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59" w:rsidRDefault="00420059" w:rsidP="00420059">
      <w:pPr>
        <w:pStyle w:val="Ttulo1"/>
      </w:pPr>
      <w:r w:rsidRPr="003D18BF">
        <w:t>CUESTIONA</w:t>
      </w:r>
      <w:r w:rsidR="003D64C9">
        <w:t>RIO PARA SEGURO DE GANADO OVINO</w:t>
      </w:r>
      <w:r>
        <w:t xml:space="preserve"> TODO RIESGO MUERTE ANIMAL POL 120131913</w:t>
      </w:r>
    </w:p>
    <w:p w:rsidR="00420059" w:rsidRPr="00420059" w:rsidRDefault="00420059" w:rsidP="00420059">
      <w:pPr>
        <w:rPr>
          <w:u w:val="single"/>
          <w:lang w:val="es-CL"/>
        </w:rPr>
      </w:pPr>
      <w:r w:rsidRPr="00420059">
        <w:rPr>
          <w:u w:val="single"/>
          <w:lang w:val="es-CL"/>
        </w:rPr>
        <w:t>Condiciones de Aseguramiento</w:t>
      </w:r>
    </w:p>
    <w:p w:rsidR="00E72CCD" w:rsidRDefault="00420059" w:rsidP="00420059">
      <w:pPr>
        <w:rPr>
          <w:lang w:val="es-CL"/>
        </w:rPr>
      </w:pPr>
      <w:r w:rsidRPr="00420059">
        <w:rPr>
          <w:lang w:val="es-CL"/>
        </w:rPr>
        <w:t>Los animales deben estar individualizados dentro del predio consignado.</w:t>
      </w:r>
    </w:p>
    <w:p w:rsidR="00420059" w:rsidRDefault="00420059" w:rsidP="00420059">
      <w:pPr>
        <w:rPr>
          <w:lang w:val="es-CL"/>
        </w:rPr>
      </w:pPr>
    </w:p>
    <w:p w:rsidR="00420059" w:rsidRDefault="00420059" w:rsidP="00420059">
      <w:pPr>
        <w:rPr>
          <w:lang w:val="es-CL"/>
        </w:rPr>
      </w:pPr>
      <w:r>
        <w:rPr>
          <w:lang w:val="es-CL"/>
        </w:rPr>
        <w:t>DATOS DEL ASEGURADO/PREDIO</w:t>
      </w:r>
    </w:p>
    <w:tbl>
      <w:tblPr>
        <w:tblStyle w:val="Tablaconcuadrcula"/>
        <w:tblW w:w="9630" w:type="dxa"/>
        <w:tblLook w:val="0000"/>
      </w:tblPr>
      <w:tblGrid>
        <w:gridCol w:w="9630"/>
      </w:tblGrid>
      <w:tr w:rsidR="00420059" w:rsidRPr="00420059" w:rsidTr="00F47D5E">
        <w:trPr>
          <w:trHeight w:val="365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Razón social proponente:                                                                      Rut:</w:t>
            </w:r>
          </w:p>
        </w:tc>
      </w:tr>
      <w:tr w:rsidR="00420059" w:rsidRPr="00420059" w:rsidTr="00F47D5E">
        <w:trPr>
          <w:trHeight w:val="314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Dirección comercial:</w:t>
            </w:r>
          </w:p>
        </w:tc>
      </w:tr>
      <w:tr w:rsidR="00420059" w:rsidRPr="00420059" w:rsidTr="00F47D5E">
        <w:trPr>
          <w:trHeight w:val="291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Teléfono:                                                  C-electrónico:</w:t>
            </w:r>
          </w:p>
        </w:tc>
      </w:tr>
      <w:tr w:rsidR="00420059" w:rsidRPr="00420059" w:rsidTr="00F47D5E">
        <w:trPr>
          <w:trHeight w:val="90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b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Ubicación del predio:                                                  Comuna:                  Rol SII:</w:t>
            </w:r>
          </w:p>
        </w:tc>
      </w:tr>
      <w:tr w:rsidR="00420059" w:rsidRPr="00420059" w:rsidTr="00F47D5E">
        <w:trPr>
          <w:trHeight w:val="90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Años de experiencia en el rubro:</w:t>
            </w:r>
          </w:p>
        </w:tc>
      </w:tr>
      <w:tr w:rsidR="00420059" w:rsidRPr="00420059" w:rsidTr="00F47D5E">
        <w:trPr>
          <w:trHeight w:val="90"/>
        </w:trPr>
        <w:tc>
          <w:tcPr>
            <w:tcW w:w="9630" w:type="dxa"/>
          </w:tcPr>
          <w:p w:rsidR="00420059" w:rsidRPr="00420059" w:rsidRDefault="00420059" w:rsidP="00420059">
            <w:pPr>
              <w:rPr>
                <w:rFonts w:asciiTheme="minorHAnsi" w:hAnsiTheme="minorHAnsi"/>
                <w:sz w:val="22"/>
              </w:rPr>
            </w:pPr>
            <w:r w:rsidRPr="00420059">
              <w:rPr>
                <w:rFonts w:asciiTheme="minorHAnsi" w:hAnsiTheme="minorHAnsi"/>
                <w:sz w:val="22"/>
              </w:rPr>
              <w:t>Señale la experiencia del personal a cargo</w:t>
            </w:r>
          </w:p>
        </w:tc>
      </w:tr>
    </w:tbl>
    <w:p w:rsidR="00420059" w:rsidRDefault="00420059" w:rsidP="00420059"/>
    <w:tbl>
      <w:tblPr>
        <w:tblStyle w:val="Tablaconcuadrcula"/>
        <w:tblW w:w="0" w:type="auto"/>
        <w:tblLook w:val="04A0"/>
      </w:tblPr>
      <w:tblGrid>
        <w:gridCol w:w="2943"/>
        <w:gridCol w:w="3402"/>
      </w:tblGrid>
      <w:tr w:rsidR="00420059" w:rsidRPr="00C415F9" w:rsidTr="00C415F9">
        <w:tc>
          <w:tcPr>
            <w:tcW w:w="6345" w:type="dxa"/>
            <w:gridSpan w:val="2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  <w:t>Distancia a focos de peligro</w:t>
            </w: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C415F9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Inundaciones: 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Desbordes: </w:t>
            </w:r>
          </w:p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Erupciones Volcánicas: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Frontera: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Riscos: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  <w:tr w:rsidR="00420059" w:rsidRPr="00C415F9" w:rsidTr="00C415F9">
        <w:tc>
          <w:tcPr>
            <w:tcW w:w="2943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415F9">
              <w:rPr>
                <w:rFonts w:asciiTheme="minorHAnsi" w:hAnsiTheme="minorHAnsi"/>
                <w:sz w:val="22"/>
                <w:szCs w:val="22"/>
                <w:lang w:val="es-CL"/>
              </w:rPr>
              <w:t>Otros: Detalle:</w:t>
            </w:r>
          </w:p>
        </w:tc>
        <w:tc>
          <w:tcPr>
            <w:tcW w:w="3402" w:type="dxa"/>
          </w:tcPr>
          <w:p w:rsidR="00420059" w:rsidRPr="00C415F9" w:rsidRDefault="00420059" w:rsidP="00420059">
            <w:pPr>
              <w:spacing w:before="100" w:after="100"/>
              <w:rPr>
                <w:rFonts w:asciiTheme="minorHAnsi" w:hAnsiTheme="minorHAnsi"/>
                <w:sz w:val="22"/>
                <w:szCs w:val="22"/>
                <w:u w:val="single"/>
                <w:lang w:val="es-CL"/>
              </w:rPr>
            </w:pPr>
          </w:p>
        </w:tc>
      </w:tr>
    </w:tbl>
    <w:p w:rsidR="00392697" w:rsidRPr="00392697" w:rsidRDefault="00392697" w:rsidP="00420059">
      <w:pPr>
        <w:rPr>
          <w:sz w:val="10"/>
        </w:rPr>
      </w:pPr>
    </w:p>
    <w:p w:rsidR="00392697" w:rsidRPr="00392697" w:rsidRDefault="00392697" w:rsidP="00420059">
      <w:pPr>
        <w:rPr>
          <w:sz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054"/>
      </w:tblGrid>
      <w:tr w:rsidR="00C415F9" w:rsidRPr="00C415F9" w:rsidTr="00C415F9">
        <w:trPr>
          <w:trHeight w:val="387"/>
          <w:jc w:val="center"/>
        </w:trPr>
        <w:tc>
          <w:tcPr>
            <w:tcW w:w="0" w:type="auto"/>
            <w:vAlign w:val="center"/>
          </w:tcPr>
          <w:p w:rsidR="003D64C9" w:rsidRPr="003D64C9" w:rsidRDefault="003D64C9" w:rsidP="003D64C9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3D64C9">
              <w:rPr>
                <w:rFonts w:asciiTheme="minorHAnsi" w:hAnsiTheme="minorHAnsi"/>
                <w:sz w:val="22"/>
                <w:szCs w:val="22"/>
                <w:lang w:val="es-CL"/>
              </w:rPr>
              <w:t>¿Está el predio inscrito en plan de control, erradicación, asociación u otros? SI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>__</w:t>
            </w:r>
            <w:r w:rsidRPr="003D64C9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NO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>__</w:t>
            </w:r>
          </w:p>
          <w:p w:rsidR="003D64C9" w:rsidRPr="003D64C9" w:rsidRDefault="003D64C9" w:rsidP="003D64C9">
            <w:pPr>
              <w:spacing w:before="100" w:after="100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3D64C9">
              <w:rPr>
                <w:rFonts w:asciiTheme="minorHAnsi" w:hAnsiTheme="minorHAnsi"/>
                <w:sz w:val="22"/>
                <w:szCs w:val="22"/>
                <w:lang w:val="es-CL"/>
              </w:rPr>
              <w:t>Nombrar:</w:t>
            </w:r>
          </w:p>
          <w:p w:rsid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92697" w:rsidRPr="00C415F9" w:rsidRDefault="00392697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0" w:type="auto"/>
            <w:vAlign w:val="center"/>
          </w:tcPr>
          <w:p w:rsidR="00C415F9" w:rsidRDefault="00C415F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lastRenderedPageBreak/>
              <w:t>Señale las causas de muerte</w:t>
            </w:r>
            <w:r w:rsidR="003D64C9">
              <w:rPr>
                <w:rFonts w:asciiTheme="minorHAnsi" w:hAnsiTheme="minorHAnsi" w:cs="Arial"/>
                <w:sz w:val="22"/>
                <w:szCs w:val="22"/>
              </w:rPr>
              <w:t xml:space="preserve"> más comunes por etapa </w:t>
            </w:r>
            <w:r w:rsidRPr="00C415F9">
              <w:rPr>
                <w:rFonts w:asciiTheme="minorHAnsi" w:hAnsiTheme="minorHAnsi" w:cs="Arial"/>
                <w:sz w:val="22"/>
                <w:szCs w:val="22"/>
              </w:rPr>
              <w:t>(accidentes, enfermedades, intoxicaciones, meteorismo/empastadura):</w:t>
            </w:r>
          </w:p>
          <w:tbl>
            <w:tblPr>
              <w:tblW w:w="87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348"/>
              <w:gridCol w:w="1734"/>
              <w:gridCol w:w="1997"/>
              <w:gridCol w:w="1682"/>
            </w:tblGrid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Categoría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Causa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Causa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Causa</w:t>
                  </w: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Borregas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Ovejas 4 dientes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Ovejas boca llena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Carnerillos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Carneros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Pedigrí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proofErr w:type="spellStart"/>
                  <w:r w:rsidRPr="003D64C9">
                    <w:rPr>
                      <w:rFonts w:cs="Arial"/>
                      <w:szCs w:val="22"/>
                    </w:rPr>
                    <w:t>PPC</w:t>
                  </w:r>
                  <w:proofErr w:type="spellEnd"/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48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Corderos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3D64C9" w:rsidRPr="003D64C9" w:rsidRDefault="003D64C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D64C9" w:rsidRPr="003D64C9" w:rsidRDefault="003D64C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D64C9" w:rsidRPr="003D64C9" w:rsidRDefault="003D64C9" w:rsidP="003D64C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3D64C9">
              <w:rPr>
                <w:rFonts w:asciiTheme="minorHAnsi" w:hAnsiTheme="minorHAnsi" w:cs="Arial"/>
                <w:sz w:val="22"/>
                <w:szCs w:val="22"/>
              </w:rPr>
              <w:t xml:space="preserve">Perdidas en años anteriores,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expresada </w:t>
            </w:r>
            <w:r w:rsidRPr="003D64C9">
              <w:rPr>
                <w:rFonts w:asciiTheme="minorHAnsi" w:hAnsiTheme="minorHAnsi" w:cs="Arial"/>
                <w:sz w:val="22"/>
                <w:szCs w:val="22"/>
              </w:rPr>
              <w:t>como % del rebaño inicial</w:t>
            </w:r>
          </w:p>
          <w:tbl>
            <w:tblPr>
              <w:tblW w:w="5479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2257"/>
              <w:gridCol w:w="1380"/>
              <w:gridCol w:w="850"/>
              <w:gridCol w:w="992"/>
            </w:tblGrid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Categoría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Año Anterior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2 años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3 años</w:t>
                  </w: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Borregas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Ovejas 4 dientes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Ovejas boca llena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Carnerillos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Carneros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Pedigrí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proofErr w:type="spellStart"/>
                  <w:r w:rsidRPr="003D64C9">
                    <w:rPr>
                      <w:rFonts w:cs="Arial"/>
                      <w:szCs w:val="22"/>
                    </w:rPr>
                    <w:t>PPC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  <w:tr w:rsidR="003D64C9" w:rsidRPr="003D64C9" w:rsidTr="00913A54">
              <w:trPr>
                <w:trHeight w:val="300"/>
                <w:jc w:val="center"/>
              </w:trPr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rPr>
                      <w:rFonts w:cs="Arial"/>
                      <w:szCs w:val="22"/>
                    </w:rPr>
                  </w:pPr>
                  <w:r w:rsidRPr="003D64C9">
                    <w:rPr>
                      <w:rFonts w:cs="Arial"/>
                      <w:szCs w:val="22"/>
                    </w:rPr>
                    <w:t>Corderos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4C9" w:rsidRPr="003D64C9" w:rsidRDefault="003D64C9" w:rsidP="00913A54">
                  <w:pPr>
                    <w:jc w:val="right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3D64C9" w:rsidRPr="00C415F9" w:rsidRDefault="003D64C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20059" w:rsidRPr="00392697" w:rsidRDefault="00420059" w:rsidP="00420059">
      <w:pPr>
        <w:rPr>
          <w:sz w:val="2"/>
        </w:rPr>
      </w:pPr>
    </w:p>
    <w:p w:rsidR="00C415F9" w:rsidRPr="00C415F9" w:rsidRDefault="00C415F9" w:rsidP="00C415F9">
      <w:pPr>
        <w:spacing w:before="100" w:after="100"/>
        <w:rPr>
          <w:szCs w:val="22"/>
        </w:rPr>
      </w:pPr>
      <w:r w:rsidRPr="00C415F9">
        <w:rPr>
          <w:szCs w:val="22"/>
        </w:rPr>
        <w:t xml:space="preserve">Inventario </w:t>
      </w:r>
      <w:r w:rsidRPr="00C415F9">
        <w:rPr>
          <w:rStyle w:val="Refdenotaalpie"/>
          <w:szCs w:val="22"/>
        </w:rPr>
        <w:footnoteReference w:id="1"/>
      </w:r>
    </w:p>
    <w:p w:rsidR="00C415F9" w:rsidRPr="003D64C9" w:rsidRDefault="003D64C9" w:rsidP="003D64C9">
      <w:pPr>
        <w:spacing w:before="100" w:after="100"/>
        <w:rPr>
          <w:szCs w:val="22"/>
        </w:rPr>
      </w:pPr>
      <w:r w:rsidRPr="003D64C9">
        <w:rPr>
          <w:szCs w:val="22"/>
        </w:rPr>
        <w:t>Ovinos</w:t>
      </w:r>
      <w:r w:rsidR="00C415F9" w:rsidRPr="003D64C9">
        <w:rPr>
          <w:szCs w:val="22"/>
        </w:rPr>
        <w:t>, precio propuesto por cabeza y cantidad</w:t>
      </w:r>
      <w:r w:rsidR="00C415F9" w:rsidRPr="00C415F9">
        <w:rPr>
          <w:rStyle w:val="Refdenotaalpie"/>
          <w:szCs w:val="22"/>
        </w:rPr>
        <w:footnoteReference w:id="2"/>
      </w:r>
    </w:p>
    <w:tbl>
      <w:tblPr>
        <w:tblW w:w="6579" w:type="dxa"/>
        <w:jc w:val="center"/>
        <w:tblInd w:w="-2641" w:type="dxa"/>
        <w:tblCellMar>
          <w:left w:w="70" w:type="dxa"/>
          <w:right w:w="70" w:type="dxa"/>
        </w:tblCellMar>
        <w:tblLook w:val="04A0"/>
      </w:tblPr>
      <w:tblGrid>
        <w:gridCol w:w="2273"/>
        <w:gridCol w:w="1560"/>
        <w:gridCol w:w="1559"/>
        <w:gridCol w:w="1187"/>
      </w:tblGrid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C9" w:rsidRPr="003D64C9" w:rsidRDefault="003D64C9" w:rsidP="00913A54">
            <w:pPr>
              <w:jc w:val="center"/>
              <w:rPr>
                <w:szCs w:val="22"/>
              </w:rPr>
            </w:pPr>
            <w:r w:rsidRPr="003D64C9">
              <w:rPr>
                <w:szCs w:val="22"/>
              </w:rPr>
              <w:t>Inventario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3D64C9" w:rsidRPr="003D64C9" w:rsidRDefault="003D64C9" w:rsidP="00913A54">
            <w:pPr>
              <w:jc w:val="center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Actual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4C9" w:rsidRPr="003D64C9" w:rsidRDefault="003D64C9" w:rsidP="00913A54">
            <w:pPr>
              <w:jc w:val="center"/>
              <w:rPr>
                <w:szCs w:val="22"/>
              </w:rPr>
            </w:pPr>
            <w:r w:rsidRPr="003D64C9">
              <w:rPr>
                <w:szCs w:val="22"/>
              </w:rPr>
              <w:t>Máximo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center"/>
              <w:rPr>
                <w:szCs w:val="22"/>
              </w:rPr>
            </w:pPr>
            <w:r w:rsidRPr="003D64C9">
              <w:rPr>
                <w:szCs w:val="22"/>
              </w:rPr>
              <w:t>Precio, UF</w:t>
            </w: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Borregas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Ovejas 4 dientes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Ovejas boca llena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Carnerillos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Carneros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Pedigrí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proofErr w:type="spellStart"/>
            <w:r w:rsidRPr="003D64C9">
              <w:rPr>
                <w:szCs w:val="22"/>
              </w:rPr>
              <w:t>PPC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  <w:tr w:rsidR="003D64C9" w:rsidRPr="003D18BF" w:rsidTr="003D64C9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rPr>
                <w:szCs w:val="22"/>
              </w:rPr>
            </w:pPr>
            <w:r w:rsidRPr="003D64C9">
              <w:rPr>
                <w:szCs w:val="22"/>
              </w:rPr>
              <w:t>Corderos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C9" w:rsidRPr="003D64C9" w:rsidRDefault="003D64C9" w:rsidP="00913A54">
            <w:pPr>
              <w:jc w:val="right"/>
              <w:rPr>
                <w:szCs w:val="22"/>
              </w:rPr>
            </w:pPr>
          </w:p>
        </w:tc>
      </w:tr>
    </w:tbl>
    <w:p w:rsidR="00C415F9" w:rsidRDefault="00C415F9" w:rsidP="00420059"/>
    <w:p w:rsidR="003D64C9" w:rsidRDefault="003D64C9" w:rsidP="00420059"/>
    <w:tbl>
      <w:tblPr>
        <w:tblStyle w:val="Tablaconcuadrcula"/>
        <w:tblW w:w="5000" w:type="pct"/>
        <w:jc w:val="center"/>
        <w:tblLook w:val="04A0"/>
      </w:tblPr>
      <w:tblGrid>
        <w:gridCol w:w="9054"/>
      </w:tblGrid>
      <w:tr w:rsidR="00C415F9" w:rsidRPr="00C415F9" w:rsidTr="00C415F9">
        <w:trPr>
          <w:trHeight w:val="387"/>
          <w:jc w:val="center"/>
        </w:trPr>
        <w:tc>
          <w:tcPr>
            <w:tcW w:w="5000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Métodos de identificación del ganado:</w:t>
            </w:r>
          </w:p>
        </w:tc>
      </w:tr>
      <w:tr w:rsidR="00C415F9" w:rsidRPr="00C415F9" w:rsidTr="00C415F9">
        <w:trPr>
          <w:trHeight w:val="365"/>
          <w:jc w:val="center"/>
        </w:trPr>
        <w:tc>
          <w:tcPr>
            <w:tcW w:w="5000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 xml:space="preserve">Raza predominante en su ganado: </w:t>
            </w: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5000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Tipos de alimentación (pastoreo, heno, ensilaje, concentrados y/o sales):</w:t>
            </w: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D64C9" w:rsidRDefault="003D64C9" w:rsidP="00420059">
      <w:pPr>
        <w:rPr>
          <w:rFonts w:cs="Arial"/>
          <w:szCs w:val="22"/>
        </w:rPr>
      </w:pPr>
    </w:p>
    <w:p w:rsidR="00C415F9" w:rsidRPr="00901489" w:rsidRDefault="00C415F9" w:rsidP="00420059">
      <w:pPr>
        <w:rPr>
          <w:rFonts w:cs="Arial"/>
          <w:szCs w:val="22"/>
        </w:rPr>
      </w:pPr>
      <w:r w:rsidRPr="00C415F9">
        <w:rPr>
          <w:rFonts w:cs="Arial"/>
          <w:szCs w:val="22"/>
        </w:rPr>
        <w:t>Procedimientos veterinarios</w:t>
      </w:r>
    </w:p>
    <w:tbl>
      <w:tblPr>
        <w:tblStyle w:val="Tablaconcuadrcula"/>
        <w:tblW w:w="5000" w:type="pct"/>
        <w:jc w:val="center"/>
        <w:tblLook w:val="04A0"/>
      </w:tblPr>
      <w:tblGrid>
        <w:gridCol w:w="2687"/>
        <w:gridCol w:w="2769"/>
        <w:gridCol w:w="3598"/>
      </w:tblGrid>
      <w:tr w:rsidR="00C415F9" w:rsidRPr="00C415F9" w:rsidTr="00C415F9">
        <w:trPr>
          <w:trHeight w:val="387"/>
          <w:jc w:val="center"/>
        </w:trPr>
        <w:tc>
          <w:tcPr>
            <w:tcW w:w="5000" w:type="pct"/>
            <w:gridSpan w:val="3"/>
            <w:vAlign w:val="center"/>
          </w:tcPr>
          <w:p w:rsidR="00C415F9" w:rsidRDefault="00C415F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Describa los procedimientos aplicados a los animales previo al ingreso al predio:</w:t>
            </w:r>
          </w:p>
          <w:p w:rsid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1489" w:rsidRPr="00901489" w:rsidRDefault="00901489" w:rsidP="00F47D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1489">
              <w:rPr>
                <w:rFonts w:asciiTheme="minorHAnsi" w:hAnsiTheme="minorHAnsi" w:cs="Arial"/>
                <w:sz w:val="22"/>
                <w:szCs w:val="22"/>
              </w:rPr>
              <w:t>Cuarentenas:</w:t>
            </w:r>
          </w:p>
        </w:tc>
      </w:tr>
      <w:tr w:rsidR="00C415F9" w:rsidRPr="00C415F9" w:rsidTr="00C415F9">
        <w:trPr>
          <w:trHeight w:val="365"/>
          <w:jc w:val="center"/>
        </w:trPr>
        <w:tc>
          <w:tcPr>
            <w:tcW w:w="1484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lastRenderedPageBreak/>
              <w:t>Vacunas:</w:t>
            </w:r>
          </w:p>
        </w:tc>
        <w:tc>
          <w:tcPr>
            <w:tcW w:w="1529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Antiparasitarios:</w:t>
            </w:r>
          </w:p>
        </w:tc>
        <w:tc>
          <w:tcPr>
            <w:tcW w:w="1987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Castración:</w:t>
            </w: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1484" w:type="pct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Implantes:</w:t>
            </w:r>
          </w:p>
        </w:tc>
        <w:tc>
          <w:tcPr>
            <w:tcW w:w="3516" w:type="pct"/>
            <w:gridSpan w:val="2"/>
            <w:vAlign w:val="center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Otros:</w:t>
            </w:r>
          </w:p>
        </w:tc>
      </w:tr>
      <w:tr w:rsidR="00C415F9" w:rsidRPr="00C415F9" w:rsidTr="00C415F9">
        <w:trPr>
          <w:trHeight w:val="474"/>
          <w:jc w:val="center"/>
        </w:trPr>
        <w:tc>
          <w:tcPr>
            <w:tcW w:w="5000" w:type="pct"/>
            <w:gridSpan w:val="3"/>
          </w:tcPr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Asistencia veterinaria (hay veterinario residente, visitas periódicas, tiempo de llegada en emergencias)</w:t>
            </w: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5F9" w:rsidRPr="00C415F9" w:rsidRDefault="00C415F9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15F9" w:rsidRPr="00C415F9" w:rsidTr="00C415F9">
        <w:trPr>
          <w:trHeight w:val="387"/>
          <w:jc w:val="center"/>
        </w:trPr>
        <w:tc>
          <w:tcPr>
            <w:tcW w:w="5000" w:type="pct"/>
            <w:gridSpan w:val="3"/>
            <w:vAlign w:val="center"/>
          </w:tcPr>
          <w:p w:rsidR="00C415F9" w:rsidRPr="00C415F9" w:rsidRDefault="00C415F9" w:rsidP="007372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15F9">
              <w:rPr>
                <w:rFonts w:asciiTheme="minorHAnsi" w:hAnsiTheme="minorHAnsi" w:cs="Arial"/>
                <w:sz w:val="22"/>
                <w:szCs w:val="22"/>
              </w:rPr>
              <w:t>Se hace</w:t>
            </w:r>
            <w:r w:rsidR="003D64C9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C415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7203">
              <w:rPr>
                <w:rFonts w:asciiTheme="minorHAnsi" w:hAnsiTheme="minorHAnsi" w:cs="Arial"/>
                <w:sz w:val="22"/>
                <w:szCs w:val="22"/>
              </w:rPr>
              <w:t xml:space="preserve">necropsias </w:t>
            </w:r>
            <w:r w:rsidRPr="00C415F9">
              <w:rPr>
                <w:rFonts w:asciiTheme="minorHAnsi" w:hAnsiTheme="minorHAnsi" w:cs="Arial"/>
                <w:sz w:val="22"/>
                <w:szCs w:val="22"/>
              </w:rPr>
              <w:t>habitualmente:</w:t>
            </w:r>
            <w:r w:rsidR="003D64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5D4E35" w:rsidRDefault="005D4E35" w:rsidP="005D4E35">
      <w:pPr>
        <w:spacing w:before="100" w:after="100"/>
        <w:rPr>
          <w:b/>
          <w:lang w:val="es-CL"/>
        </w:rPr>
      </w:pPr>
      <w:r>
        <w:rPr>
          <w:lang w:val="es-CL"/>
        </w:rPr>
        <w:t xml:space="preserve">Favor adjuntar planilla con identificación de cada animal con sus respectivos números de </w:t>
      </w:r>
      <w:proofErr w:type="spellStart"/>
      <w:r>
        <w:rPr>
          <w:lang w:val="es-CL"/>
        </w:rPr>
        <w:t>autocrotales</w:t>
      </w:r>
      <w:proofErr w:type="spellEnd"/>
      <w:r>
        <w:rPr>
          <w:lang w:val="es-CL"/>
        </w:rPr>
        <w:t>.</w:t>
      </w:r>
    </w:p>
    <w:p w:rsidR="005D4E35" w:rsidRDefault="005D4E35" w:rsidP="005D4E35">
      <w:pPr>
        <w:spacing w:before="100" w:after="100"/>
        <w:rPr>
          <w:lang w:val="es-CL"/>
        </w:rPr>
      </w:pPr>
      <w:r w:rsidRPr="003D18BF">
        <w:rPr>
          <w:lang w:val="es-CL"/>
        </w:rPr>
        <w:t>Favor incluya plano del predio, indicando potreros, establos, bodegas y o</w:t>
      </w:r>
      <w:r>
        <w:rPr>
          <w:lang w:val="es-CL"/>
        </w:rPr>
        <w:t>tras construcciones pertinentes.</w:t>
      </w:r>
    </w:p>
    <w:p w:rsidR="005D4E35" w:rsidRDefault="005D4E35" w:rsidP="005D4E35">
      <w:pPr>
        <w:spacing w:before="100" w:after="100"/>
        <w:rPr>
          <w:lang w:val="es-CL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9054"/>
      </w:tblGrid>
      <w:tr w:rsidR="005D4E35" w:rsidRPr="005D4E35" w:rsidTr="005D4E35">
        <w:trPr>
          <w:trHeight w:val="387"/>
          <w:jc w:val="center"/>
        </w:trPr>
        <w:tc>
          <w:tcPr>
            <w:tcW w:w="5000" w:type="pct"/>
            <w:vAlign w:val="center"/>
          </w:tcPr>
          <w:p w:rsidR="005D4E35" w:rsidRPr="005D4E35" w:rsidRDefault="005D4E35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E35">
              <w:rPr>
                <w:rFonts w:asciiTheme="minorHAnsi" w:hAnsiTheme="minorHAnsi" w:cs="Arial"/>
                <w:sz w:val="22"/>
                <w:szCs w:val="22"/>
              </w:rPr>
              <w:t>Nombre:</w:t>
            </w:r>
          </w:p>
        </w:tc>
      </w:tr>
      <w:tr w:rsidR="005D4E35" w:rsidRPr="005D4E35" w:rsidTr="005D4E35">
        <w:trPr>
          <w:trHeight w:val="365"/>
          <w:jc w:val="center"/>
        </w:trPr>
        <w:tc>
          <w:tcPr>
            <w:tcW w:w="5000" w:type="pct"/>
            <w:vAlign w:val="center"/>
          </w:tcPr>
          <w:p w:rsidR="005D4E35" w:rsidRPr="005D4E35" w:rsidRDefault="005D4E35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E35">
              <w:rPr>
                <w:rFonts w:asciiTheme="minorHAnsi" w:hAnsiTheme="minorHAnsi" w:cs="Arial"/>
                <w:sz w:val="22"/>
                <w:szCs w:val="22"/>
              </w:rPr>
              <w:t>Firma:</w:t>
            </w:r>
          </w:p>
        </w:tc>
      </w:tr>
      <w:tr w:rsidR="005D4E35" w:rsidRPr="005D4E35" w:rsidTr="005D4E35">
        <w:trPr>
          <w:trHeight w:val="387"/>
          <w:jc w:val="center"/>
        </w:trPr>
        <w:tc>
          <w:tcPr>
            <w:tcW w:w="5000" w:type="pct"/>
            <w:vAlign w:val="center"/>
          </w:tcPr>
          <w:p w:rsidR="005D4E35" w:rsidRPr="005D4E35" w:rsidRDefault="005D4E35" w:rsidP="00F47D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4E35">
              <w:rPr>
                <w:rFonts w:asciiTheme="minorHAnsi" w:hAnsiTheme="minorHAnsi" w:cs="Arial"/>
                <w:sz w:val="22"/>
                <w:szCs w:val="22"/>
              </w:rPr>
              <w:t>Fecha:</w:t>
            </w:r>
          </w:p>
        </w:tc>
      </w:tr>
    </w:tbl>
    <w:p w:rsidR="005D4E35" w:rsidRPr="005D4E35" w:rsidRDefault="005D4E35" w:rsidP="00392697">
      <w:pPr>
        <w:spacing w:before="100" w:after="100"/>
        <w:rPr>
          <w:b/>
          <w:lang w:val="es-CL"/>
        </w:rPr>
      </w:pPr>
    </w:p>
    <w:sectPr w:rsidR="005D4E35" w:rsidRPr="005D4E35" w:rsidSect="00E72C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18" w:rsidRDefault="00127218" w:rsidP="00420059">
      <w:pPr>
        <w:spacing w:before="0" w:after="0"/>
      </w:pPr>
      <w:r>
        <w:separator/>
      </w:r>
    </w:p>
  </w:endnote>
  <w:endnote w:type="continuationSeparator" w:id="0">
    <w:p w:rsidR="00127218" w:rsidRDefault="00127218" w:rsidP="004200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18" w:rsidRDefault="00127218" w:rsidP="00420059">
      <w:pPr>
        <w:spacing w:before="0" w:after="0"/>
      </w:pPr>
      <w:r>
        <w:separator/>
      </w:r>
    </w:p>
  </w:footnote>
  <w:footnote w:type="continuationSeparator" w:id="0">
    <w:p w:rsidR="00127218" w:rsidRDefault="00127218" w:rsidP="00420059">
      <w:pPr>
        <w:spacing w:before="0" w:after="0"/>
      </w:pPr>
      <w:r>
        <w:continuationSeparator/>
      </w:r>
    </w:p>
  </w:footnote>
  <w:footnote w:id="1">
    <w:p w:rsidR="00C415F9" w:rsidRPr="00392697" w:rsidRDefault="00C415F9" w:rsidP="00C415F9">
      <w:pPr>
        <w:pStyle w:val="Textonotapie"/>
        <w:rPr>
          <w:b w:val="0"/>
          <w:sz w:val="18"/>
          <w:u w:val="none"/>
        </w:rPr>
      </w:pPr>
      <w:r w:rsidRPr="00392697">
        <w:rPr>
          <w:rStyle w:val="Refdenotaalpie"/>
          <w:b w:val="0"/>
          <w:sz w:val="18"/>
          <w:u w:val="none"/>
        </w:rPr>
        <w:footnoteRef/>
      </w:r>
      <w:r w:rsidRPr="00392697">
        <w:rPr>
          <w:b w:val="0"/>
          <w:sz w:val="18"/>
          <w:u w:val="none"/>
        </w:rPr>
        <w:t xml:space="preserve"> </w:t>
      </w:r>
      <w:r w:rsidRPr="00392697">
        <w:rPr>
          <w:rFonts w:cs="Arial"/>
          <w:b w:val="0"/>
          <w:sz w:val="18"/>
          <w:u w:val="none"/>
        </w:rPr>
        <w:t>Prima se cobra sobre valor del mayor  número de animales amparados durante la vigencia, pudiendo este ajustarse dos veces durante el período.</w:t>
      </w:r>
    </w:p>
  </w:footnote>
  <w:footnote w:id="2">
    <w:p w:rsidR="00C415F9" w:rsidRPr="00392697" w:rsidRDefault="00C415F9" w:rsidP="00C415F9">
      <w:pPr>
        <w:pStyle w:val="Textonotapie"/>
        <w:tabs>
          <w:tab w:val="left" w:pos="7215"/>
        </w:tabs>
        <w:rPr>
          <w:b w:val="0"/>
          <w:sz w:val="18"/>
          <w:u w:val="none"/>
        </w:rPr>
      </w:pPr>
      <w:r w:rsidRPr="00392697">
        <w:rPr>
          <w:rStyle w:val="Refdenotaalpie"/>
          <w:b w:val="0"/>
          <w:sz w:val="18"/>
          <w:u w:val="none"/>
        </w:rPr>
        <w:footnoteRef/>
      </w:r>
      <w:r w:rsidRPr="00392697">
        <w:rPr>
          <w:rFonts w:cs="Arial"/>
          <w:b w:val="0"/>
          <w:sz w:val="18"/>
          <w:u w:val="none"/>
        </w:rPr>
        <w:t xml:space="preserve"> Podrá pactarse categorías no estipuladas en cuadro siguientes</w:t>
      </w:r>
      <w:r w:rsidRPr="00392697">
        <w:rPr>
          <w:b w:val="0"/>
          <w:sz w:val="18"/>
          <w:u w:val="none"/>
        </w:rPr>
        <w:t>.</w:t>
      </w:r>
      <w:r w:rsidRPr="00392697">
        <w:rPr>
          <w:b w:val="0"/>
          <w:sz w:val="18"/>
          <w:u w:val="non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59" w:rsidRPr="00420059" w:rsidRDefault="00420059" w:rsidP="00420059">
    <w:pPr>
      <w:pStyle w:val="Encabezado"/>
    </w:pPr>
    <w:r>
      <w:rPr>
        <w:noProof/>
        <w:lang w:val="es-CL" w:eastAsia="es-CL"/>
      </w:rPr>
      <w:drawing>
        <wp:inline distT="0" distB="0" distL="0" distR="0">
          <wp:extent cx="866775" cy="751413"/>
          <wp:effectExtent l="19050" t="0" r="9525" b="0"/>
          <wp:docPr id="1" name="0 Imagen" descr="LOGO H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566" cy="75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F6B"/>
    <w:multiLevelType w:val="hybridMultilevel"/>
    <w:tmpl w:val="D9DC5B54"/>
    <w:lvl w:ilvl="0" w:tplc="A32A18D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0059"/>
    <w:rsid w:val="00076BF8"/>
    <w:rsid w:val="00126B37"/>
    <w:rsid w:val="00127218"/>
    <w:rsid w:val="00193C58"/>
    <w:rsid w:val="002074E5"/>
    <w:rsid w:val="00230865"/>
    <w:rsid w:val="00392697"/>
    <w:rsid w:val="003A05F9"/>
    <w:rsid w:val="003D64C9"/>
    <w:rsid w:val="00420059"/>
    <w:rsid w:val="005D4E35"/>
    <w:rsid w:val="00737203"/>
    <w:rsid w:val="007F1163"/>
    <w:rsid w:val="00901489"/>
    <w:rsid w:val="009E77C3"/>
    <w:rsid w:val="00C415F9"/>
    <w:rsid w:val="00CA2A93"/>
    <w:rsid w:val="00CE2A02"/>
    <w:rsid w:val="00CE7C11"/>
    <w:rsid w:val="00E72CCD"/>
    <w:rsid w:val="00E809A4"/>
    <w:rsid w:val="00F04E7A"/>
    <w:rsid w:val="00F9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59"/>
    <w:pPr>
      <w:spacing w:before="120" w:after="120" w:line="240" w:lineRule="auto"/>
      <w:jc w:val="both"/>
    </w:pPr>
    <w:rPr>
      <w:rFonts w:eastAsia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0059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005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0059"/>
  </w:style>
  <w:style w:type="paragraph" w:styleId="Piedepgina">
    <w:name w:val="footer"/>
    <w:basedOn w:val="Normal"/>
    <w:link w:val="PiedepginaCar"/>
    <w:uiPriority w:val="99"/>
    <w:semiHidden/>
    <w:unhideWhenUsed/>
    <w:rsid w:val="0042005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0059"/>
  </w:style>
  <w:style w:type="paragraph" w:styleId="Textodeglobo">
    <w:name w:val="Balloon Text"/>
    <w:basedOn w:val="Normal"/>
    <w:link w:val="TextodegloboCar"/>
    <w:uiPriority w:val="99"/>
    <w:semiHidden/>
    <w:unhideWhenUsed/>
    <w:rsid w:val="004200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20059"/>
    <w:rPr>
      <w:rFonts w:asciiTheme="majorHAnsi" w:eastAsiaTheme="majorEastAsia" w:hAnsiTheme="majorHAnsi" w:cstheme="majorBidi"/>
      <w:bCs/>
      <w:color w:val="244061" w:themeColor="accent1" w:themeShade="80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420059"/>
    <w:pPr>
      <w:spacing w:after="0" w:line="240" w:lineRule="auto"/>
      <w:jc w:val="both"/>
    </w:pPr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C415F9"/>
    <w:pPr>
      <w:spacing w:before="0" w:after="0"/>
      <w:jc w:val="left"/>
    </w:pPr>
    <w:rPr>
      <w:rFonts w:ascii="Arial" w:hAnsi="Arial"/>
      <w:b/>
      <w:sz w:val="20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5F9"/>
    <w:rPr>
      <w:rFonts w:ascii="Arial" w:eastAsia="Times New Roman" w:hAnsi="Arial" w:cs="Times New Roman"/>
      <w:b/>
      <w:sz w:val="20"/>
      <w:szCs w:val="24"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C415F9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15F9"/>
    <w:pPr>
      <w:spacing w:before="0" w:after="0"/>
      <w:ind w:left="720"/>
      <w:contextualSpacing/>
      <w:jc w:val="left"/>
    </w:pPr>
    <w:rPr>
      <w:rFonts w:ascii="Arial" w:hAnsi="Arial"/>
      <w:b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mthalabi</dc:creator>
  <cp:lastModifiedBy>mthalabi</cp:lastModifiedBy>
  <cp:revision>4</cp:revision>
  <dcterms:created xsi:type="dcterms:W3CDTF">2016-12-07T20:05:00Z</dcterms:created>
  <dcterms:modified xsi:type="dcterms:W3CDTF">2016-12-07T20:14:00Z</dcterms:modified>
</cp:coreProperties>
</file>